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医用控温仪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供电电源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220VAC，50Hz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额定功率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650VA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水温温度控制范围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>4-40℃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升温/降温双重功能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>具备升温（26-40℃）与降温（4-25℃）双重功能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空载平均</w:t>
      </w:r>
      <w:r>
        <w:rPr>
          <w:rFonts w:hint="eastAsia" w:ascii="宋体" w:hAnsi="宋体" w:eastAsia="宋体" w:cs="宋体"/>
          <w:sz w:val="24"/>
          <w:szCs w:val="24"/>
        </w:rPr>
        <w:t>降温速度与升温速度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平均</w:t>
      </w:r>
      <w:r>
        <w:rPr>
          <w:rFonts w:hint="eastAsia" w:ascii="宋体" w:hAnsi="宋体" w:eastAsia="宋体" w:cs="宋体"/>
          <w:sz w:val="24"/>
          <w:szCs w:val="24"/>
        </w:rPr>
        <w:t>降温速度</w:t>
      </w:r>
      <w:r>
        <w:rPr>
          <w:rFonts w:hint="default" w:ascii="Arial" w:hAnsi="Arial" w:eastAsia="宋体" w:cs="Arial"/>
          <w:sz w:val="24"/>
          <w:szCs w:val="24"/>
        </w:rPr>
        <w:t>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1.3</w:t>
      </w:r>
      <w:r>
        <w:rPr>
          <w:rFonts w:hint="eastAsia" w:ascii="宋体" w:hAnsi="宋体" w:eastAsia="宋体" w:cs="宋体"/>
          <w:sz w:val="24"/>
          <w:szCs w:val="24"/>
        </w:rPr>
        <w:t>℃/分钟；平均升温速度</w:t>
      </w:r>
      <w:r>
        <w:rPr>
          <w:rFonts w:hint="default" w:ascii="Arial" w:hAnsi="Arial" w:eastAsia="宋体" w:cs="Arial"/>
          <w:sz w:val="24"/>
          <w:szCs w:val="24"/>
        </w:rPr>
        <w:t>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0.8</w:t>
      </w:r>
      <w:r>
        <w:rPr>
          <w:rFonts w:hint="eastAsia" w:ascii="宋体" w:hAnsi="宋体" w:eastAsia="宋体" w:cs="宋体"/>
          <w:sz w:val="24"/>
          <w:szCs w:val="24"/>
        </w:rPr>
        <w:t>℃/分钟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负载最大平均降温速度与升温速度：平均</w:t>
      </w:r>
      <w:r>
        <w:rPr>
          <w:rFonts w:hint="eastAsia" w:ascii="宋体" w:hAnsi="宋体" w:eastAsia="宋体" w:cs="宋体"/>
          <w:sz w:val="24"/>
          <w:szCs w:val="24"/>
        </w:rPr>
        <w:t>降温速度</w:t>
      </w:r>
      <w:r>
        <w:rPr>
          <w:rFonts w:hint="default" w:ascii="Arial" w:hAnsi="Arial" w:eastAsia="宋体" w:cs="Arial"/>
          <w:sz w:val="24"/>
          <w:szCs w:val="24"/>
        </w:rPr>
        <w:t>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2.9</w:t>
      </w:r>
      <w:r>
        <w:rPr>
          <w:rFonts w:hint="eastAsia" w:ascii="宋体" w:hAnsi="宋体" w:eastAsia="宋体" w:cs="宋体"/>
          <w:sz w:val="24"/>
          <w:szCs w:val="24"/>
        </w:rPr>
        <w:t>℃/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h</w:t>
      </w:r>
      <w:r>
        <w:rPr>
          <w:rFonts w:hint="eastAsia" w:ascii="宋体" w:hAnsi="宋体" w:eastAsia="宋体" w:cs="宋体"/>
          <w:sz w:val="24"/>
          <w:szCs w:val="24"/>
        </w:rPr>
        <w:t>；平均升温速度</w:t>
      </w:r>
      <w:r>
        <w:rPr>
          <w:rFonts w:hint="default" w:ascii="Arial" w:hAnsi="Arial" w:eastAsia="宋体" w:cs="Arial"/>
          <w:sz w:val="24"/>
          <w:szCs w:val="24"/>
        </w:rPr>
        <w:t>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℃/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h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体温监测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具有体表温度和体腔温度两种专用探头，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目标温度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设置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范围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降温30-40℃，升温30-37℃，监测精度</w:t>
      </w:r>
      <w:r>
        <w:rPr>
          <w:rFonts w:hint="eastAsia" w:ascii="微软雅黑" w:hAnsi="微软雅黑" w:eastAsia="微软雅黑" w:cs="微软雅黑"/>
          <w:sz w:val="24"/>
          <w:szCs w:val="24"/>
          <w:lang w:val="en-US" w:eastAsia="zh-CN"/>
        </w:rPr>
        <w:t>±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0.1℃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体温监测报警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>双路体温监测报警均可同时独立设置体温下限和（或）体温上限，体温超限时报警并停止输出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输出控制方式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>双路二组输出，左右分别控制，毯/帽可一个或两个同时工作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-261620</wp:posOffset>
                </wp:positionH>
                <wp:positionV relativeFrom="paragraph">
                  <wp:posOffset>31750</wp:posOffset>
                </wp:positionV>
                <wp:extent cx="1936750" cy="690245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6750" cy="6902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0.6pt;margin-top:2.5pt;height:54.35pt;width:152.5pt;z-index:251659264;mso-width-relative:page;mso-height-relative:page;" filled="f" stroked="f" coordsize="21600,21600" o:gfxdata="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O3yGLbaAAAACQEAAA8AAAAAAAAAAQAgAAAAIgAAAGRycy9k&#10;b3ducmV2LnhtbFBLAQIUABQAAAAIAIdO4kA3NVWkOQIAAGYEAAAOAAAAAAAAAAEAIAAAACkBAABk&#10;cnMvZTJvRG9jLnhtbFBLBQYAAAAABgAGAFkBAADU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*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</w:rPr>
        <w:t>定时范围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: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1-99小时或长期运行，可自动计时（包括倒计时）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人机交互方式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: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高亮度LCD中文及图标显示，简洁明确，方便夜间及紧急情况下使用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-243840</wp:posOffset>
                </wp:positionH>
                <wp:positionV relativeFrom="paragraph">
                  <wp:posOffset>9525</wp:posOffset>
                </wp:positionV>
                <wp:extent cx="1936750" cy="690245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6750" cy="6902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9.2pt;margin-top:0.75pt;height:54.35pt;width:152.5pt;z-index:251660288;mso-width-relative:page;mso-height-relative:page;" filled="f" stroked="f" coordsize="21600,21600" o:gfxdata="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A6/99J2QAAAAkBAAAPAAAAAAAAAAEAIAAAACIAAABkcnMvZG93&#10;bnJldi54bWxQSwECFAAUAAAACACHTuJAdT7Y8TgCAABmBAAADgAAAAAAAAABACAAAAAoAQAAZHJz&#10;L2Uyb0RvYy54bWxQSwUGAAAAAAYABgBZAQAA0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*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</w:rPr>
        <w:t>固化程序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: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内置10个常用固化程序，方便紧急时使用，也可用户自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行</w:t>
      </w:r>
      <w:r>
        <w:rPr>
          <w:rFonts w:hint="eastAsia" w:ascii="宋体" w:hAnsi="宋体" w:eastAsia="宋体" w:cs="宋体"/>
          <w:sz w:val="24"/>
          <w:szCs w:val="24"/>
        </w:rPr>
        <w:t>设置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水温、体温上下限与定时时间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断电保护功能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: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具备断电保护功能，断电时再通电开机后，仪器自动运行断电前的程序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-236220</wp:posOffset>
                </wp:positionH>
                <wp:positionV relativeFrom="paragraph">
                  <wp:posOffset>27940</wp:posOffset>
                </wp:positionV>
                <wp:extent cx="1936750" cy="690245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6750" cy="6902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8.6pt;margin-top:2.2pt;height:54.35pt;width:152.5pt;z-index:251661312;mso-width-relative:page;mso-height-relative:page;" filled="f" stroked="f" coordsize="21600,21600" o:gfxdata="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OAJ6kTaAAAACQEAAA8AAAAAAAAAAQAgAAAAIgAAAGRycy9k&#10;b3ducmV2LnhtbFBLAQIUABQAAAAIAIdO4kD6CAqCOQIAAGYEAAAOAAAAAAAAAAEAIAAAACkBAABk&#10;cnMvZTJvRG9jLnhtbFBLBQYAAAAABgAGAFkBAADU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*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</w:rPr>
        <w:t>患者治疗信息存储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:</w:t>
      </w:r>
      <w:r>
        <w:rPr>
          <w:rFonts w:hint="eastAsia" w:ascii="宋体" w:hAnsi="宋体" w:eastAsia="宋体" w:cs="宋体"/>
          <w:sz w:val="24"/>
          <w:szCs w:val="24"/>
        </w:rPr>
        <w:t>采用SD卡装置，可无限量存储患者处方等信息，方便日常治疗管理和开展科研项目，也可帮助避免医疗纠纷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噪声控制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: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正常工作噪声≤55dB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毯/帽设计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: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TPU材质毯/帽采用蜂窝设计，保证液体流动性，降温快且均匀；冰帽为贴敷式设计，低温时柔软，贴近患者皮肤，体感舒适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-218440</wp:posOffset>
                </wp:positionH>
                <wp:positionV relativeFrom="paragraph">
                  <wp:posOffset>37465</wp:posOffset>
                </wp:positionV>
                <wp:extent cx="1936750" cy="690245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6750" cy="6902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7.2pt;margin-top:2.95pt;height:54.35pt;width:152.5pt;z-index:251662336;mso-width-relative:page;mso-height-relative:page;" filled="f" stroked="f" coordsize="21600,21600" o:gfxdata="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M7WM1XaAAAACQEAAA8AAAAAAAAAAQAgAAAAIgAAAGRycy9k&#10;b3ducmV2LnhtbFBLAQIUABQAAAAIAIdO4kB+HhApOQIAAGYEAAAOAAAAAAAAAAEAIAAAACkBAABk&#10;cnMvZTJvRG9jLnhtbFBLBQYAAAAABgAGAFkBAADU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*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</w:rPr>
        <w:t>快速接头设计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: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采用进口双向快速液压接头，密封性好，无液体喷溅，方便操作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故障智能诊断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: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具有水量不足、传感器松脱等智能提示功能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外壳材质与工艺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: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外壳采用优质钣金一次成型，并做防锈喷漆处理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毯帽存储便捷性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: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主机附带毯帽存储篮，方便毯帽的收纳管理，提高毯帽的使用寿命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425" w:leftChars="0" w:hanging="425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整机尺寸和质量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: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≤40Kg，整机尺寸（长×宽×高）：500mm×320mm×902mm，体积小，非常方便在病床间尤其是ICU移动使用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Minch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tabs>
        <w:tab w:val="left" w:pos="6728"/>
        <w:tab w:val="clear" w:pos="4153"/>
      </w:tabs>
      <w:rPr>
        <w:rFonts w:hint="default" w:eastAsiaTheme="minorEastAsia"/>
        <w:lang w:val="en-US" w:eastAsia="zh-CN"/>
      </w:rPr>
    </w:pPr>
    <w:r>
      <w:rPr>
        <w:rFonts w:hint="eastAsia"/>
        <w:lang w:val="en-US" w:eastAsia="zh-CN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4E1960"/>
    <w:multiLevelType w:val="singleLevel"/>
    <w:tmpl w:val="034E196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I4NDBjNzk3ZTA3YTU1NTMwZTkzNTA4MjU5NjA3MjkifQ=="/>
  </w:docVars>
  <w:rsids>
    <w:rsidRoot w:val="76E8288E"/>
    <w:rsid w:val="01A060D5"/>
    <w:rsid w:val="04F82A78"/>
    <w:rsid w:val="080B727D"/>
    <w:rsid w:val="0EC400C9"/>
    <w:rsid w:val="0F1E7961"/>
    <w:rsid w:val="10A85CA0"/>
    <w:rsid w:val="13AE216A"/>
    <w:rsid w:val="16C45E75"/>
    <w:rsid w:val="18937878"/>
    <w:rsid w:val="18E83BF3"/>
    <w:rsid w:val="19BB1188"/>
    <w:rsid w:val="27D52CEB"/>
    <w:rsid w:val="281438B2"/>
    <w:rsid w:val="292777B9"/>
    <w:rsid w:val="2B9556BF"/>
    <w:rsid w:val="2D972FBB"/>
    <w:rsid w:val="325160C6"/>
    <w:rsid w:val="33D62C6E"/>
    <w:rsid w:val="3C321909"/>
    <w:rsid w:val="423E2980"/>
    <w:rsid w:val="447C0342"/>
    <w:rsid w:val="4A2039C2"/>
    <w:rsid w:val="4A92259C"/>
    <w:rsid w:val="4B310298"/>
    <w:rsid w:val="4F8148DC"/>
    <w:rsid w:val="508C2183"/>
    <w:rsid w:val="53330398"/>
    <w:rsid w:val="53672495"/>
    <w:rsid w:val="53E613EC"/>
    <w:rsid w:val="56817AB1"/>
    <w:rsid w:val="5B2C0532"/>
    <w:rsid w:val="6762271D"/>
    <w:rsid w:val="6A847A39"/>
    <w:rsid w:val="6A890F2E"/>
    <w:rsid w:val="7297777F"/>
    <w:rsid w:val="76E8288E"/>
    <w:rsid w:val="7D7A168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681</Words>
  <Characters>743</Characters>
  <Lines>0</Lines>
  <Paragraphs>0</Paragraphs>
  <TotalTime>1</TotalTime>
  <ScaleCrop>false</ScaleCrop>
  <LinksUpToDate>false</LinksUpToDate>
  <CharactersWithSpaces>756</CharactersWithSpaces>
  <Application>WPS Office_12.1.0.15933_F1E327BC-269C-435d-A152-05C5408002CA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2019-08-29T01:08:00Z</dcterms:created>
  <dc:creator>邱沛 【珠海黑马医学】</dc:creator>
  <cp:lastModifiedBy>WPS_1631158258</cp:lastModifiedBy>
  <cp:lastPrinted>2021-07-01T03:28:00Z</cp:lastPrinted>
  <dcterms:modified xsi:type="dcterms:W3CDTF">2023-11-08T02:56:36Z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2052-12.1.0.15933</vt:lpwstr>
  </property>
  <property fmtid="{D5CDD505-2E9C-101B-9397-08002B2CF9AE}" pid="3" name="ICV">
    <vt:lpwstr>526E1DD58E7947D4BDD64B21E3B76FED</vt:lpwstr>
  </property>
</Properties>
</file>